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C1C9" w14:textId="5A63159F" w:rsidR="00562FAA" w:rsidRDefault="00562FAA" w:rsidP="00562FAA">
      <w:pPr>
        <w:jc w:val="center"/>
      </w:pPr>
      <w:r w:rsidRPr="00AC1855">
        <w:rPr>
          <w:b/>
        </w:rPr>
        <w:t>Environmental Commission</w:t>
      </w:r>
      <w:r w:rsidR="006A3F88" w:rsidRPr="00AC1855">
        <w:rPr>
          <w:b/>
        </w:rPr>
        <w:t xml:space="preserve"> (EC)</w:t>
      </w:r>
      <w:r w:rsidRPr="00AC1855">
        <w:rPr>
          <w:b/>
        </w:rPr>
        <w:t xml:space="preserve"> Meeting Minutes</w:t>
      </w:r>
      <w:r w:rsidRPr="00AC1855">
        <w:rPr>
          <w:b/>
        </w:rPr>
        <w:br/>
      </w:r>
      <w:r>
        <w:t>February 7, 2024 - Draft</w:t>
      </w:r>
    </w:p>
    <w:p w14:paraId="7510F8B9" w14:textId="77777777" w:rsidR="00F57204" w:rsidRDefault="00F57204">
      <w:pPr>
        <w:rPr>
          <w:b/>
        </w:rPr>
      </w:pPr>
    </w:p>
    <w:p w14:paraId="21F47F57" w14:textId="0DB1B247" w:rsidR="003B0967" w:rsidRDefault="003B0967">
      <w:bookmarkStart w:id="0" w:name="_GoBack"/>
      <w:bookmarkEnd w:id="0"/>
      <w:r w:rsidRPr="00A673B4">
        <w:rPr>
          <w:b/>
        </w:rPr>
        <w:t>Attending</w:t>
      </w:r>
      <w:r w:rsidR="00562FAA">
        <w:t xml:space="preserve">: </w:t>
      </w:r>
      <w:r>
        <w:t xml:space="preserve"> Bill McConnell</w:t>
      </w:r>
      <w:r w:rsidR="00F57204">
        <w:t xml:space="preserve"> (Chair)</w:t>
      </w:r>
      <w:r>
        <w:t>, Anna Colby</w:t>
      </w:r>
      <w:r w:rsidR="00F57204">
        <w:t xml:space="preserve"> (Vice Chair)</w:t>
      </w:r>
      <w:r>
        <w:t>, Graham Diedrich, Tom Frazier</w:t>
      </w:r>
      <w:r w:rsidR="00562FAA">
        <w:t xml:space="preserve">, </w:t>
      </w:r>
      <w:r>
        <w:t>Andrea Paul</w:t>
      </w:r>
      <w:r w:rsidR="00562FAA">
        <w:t xml:space="preserve">, </w:t>
      </w:r>
      <w:r>
        <w:t>Yu Man Lee, Amelia Saffron, John Sarver</w:t>
      </w:r>
      <w:r w:rsidR="00562FAA">
        <w:t>, and LeRoy Harvey</w:t>
      </w:r>
      <w:r w:rsidR="00F57204">
        <w:t xml:space="preserve"> (Staff)</w:t>
      </w:r>
      <w:r w:rsidR="00AC1855">
        <w:t xml:space="preserve">.   </w:t>
      </w:r>
    </w:p>
    <w:p w14:paraId="4756E2E4" w14:textId="527893D9" w:rsidR="003B0967" w:rsidRDefault="00562FAA">
      <w:r w:rsidRPr="00562FAA">
        <w:rPr>
          <w:b/>
        </w:rPr>
        <w:t>Agenda:</w:t>
      </w:r>
      <w:r>
        <w:t xml:space="preserve">  </w:t>
      </w:r>
      <w:r w:rsidR="003B0967">
        <w:t>Mc</w:t>
      </w:r>
      <w:r w:rsidR="00A16134">
        <w:t>Connell offered</w:t>
      </w:r>
      <w:r>
        <w:t xml:space="preserve"> amendments adding </w:t>
      </w:r>
      <w:r w:rsidR="003B0967">
        <w:t>Resolution</w:t>
      </w:r>
      <w:r w:rsidR="00A16134">
        <w:t>s</w:t>
      </w:r>
      <w:r w:rsidR="003B0967">
        <w:t xml:space="preserve"> of Appreciation</w:t>
      </w:r>
      <w:r>
        <w:t xml:space="preserve">, Liaison appointments, and </w:t>
      </w:r>
      <w:r w:rsidR="003B0967">
        <w:t xml:space="preserve">Green Theme </w:t>
      </w:r>
      <w:r w:rsidR="00F57204">
        <w:t>p</w:t>
      </w:r>
      <w:r w:rsidR="003B0967">
        <w:t>resentations</w:t>
      </w:r>
      <w:r w:rsidR="00254ED9">
        <w:t>.</w:t>
      </w:r>
    </w:p>
    <w:p w14:paraId="261B6774" w14:textId="224B7CAF" w:rsidR="003B0967" w:rsidRDefault="00A16134">
      <w:r w:rsidRPr="00562FAA">
        <w:rPr>
          <w:b/>
        </w:rPr>
        <w:t>Minutes</w:t>
      </w:r>
      <w:r w:rsidR="00562FAA" w:rsidRPr="00562FAA">
        <w:rPr>
          <w:b/>
        </w:rPr>
        <w:t>:</w:t>
      </w:r>
      <w:r>
        <w:t xml:space="preserve"> </w:t>
      </w:r>
      <w:r w:rsidR="00562FAA">
        <w:t>A</w:t>
      </w:r>
      <w:r>
        <w:t>pproved</w:t>
      </w:r>
    </w:p>
    <w:p w14:paraId="1A7D82A4" w14:textId="3BBB46B0" w:rsidR="00A16134" w:rsidRPr="00AC1855" w:rsidRDefault="00A16134">
      <w:pPr>
        <w:rPr>
          <w:b/>
          <w:bCs/>
          <w:u w:val="single"/>
        </w:rPr>
      </w:pPr>
      <w:r w:rsidRPr="00AC1855">
        <w:rPr>
          <w:b/>
          <w:bCs/>
          <w:u w:val="single"/>
        </w:rPr>
        <w:t>New Business</w:t>
      </w:r>
    </w:p>
    <w:p w14:paraId="44D5EEDF" w14:textId="2C7E9BA4" w:rsidR="00A16134" w:rsidRDefault="00A16134">
      <w:r w:rsidRPr="006A3F88">
        <w:rPr>
          <w:b/>
        </w:rPr>
        <w:t>Resolution</w:t>
      </w:r>
      <w:r w:rsidR="00562FAA" w:rsidRPr="006A3F88">
        <w:rPr>
          <w:b/>
        </w:rPr>
        <w:t>s</w:t>
      </w:r>
      <w:r w:rsidRPr="006A3F88">
        <w:rPr>
          <w:b/>
        </w:rPr>
        <w:t xml:space="preserve"> of Appreciation</w:t>
      </w:r>
      <w:r>
        <w:t xml:space="preserve"> for Ned Jackson and Kendra </w:t>
      </w:r>
      <w:proofErr w:type="spellStart"/>
      <w:r>
        <w:t>Grasseschi</w:t>
      </w:r>
      <w:proofErr w:type="spellEnd"/>
      <w:r w:rsidR="00562FAA">
        <w:t xml:space="preserve"> </w:t>
      </w:r>
      <w:proofErr w:type="gramStart"/>
      <w:r w:rsidR="00562FAA">
        <w:t>were read and un</w:t>
      </w:r>
      <w:r>
        <w:t>animously approved</w:t>
      </w:r>
      <w:proofErr w:type="gramEnd"/>
      <w:r>
        <w:t>.</w:t>
      </w:r>
      <w:r w:rsidR="00AC1855">
        <w:t xml:space="preserve">  </w:t>
      </w:r>
    </w:p>
    <w:p w14:paraId="6273B0A0" w14:textId="364E9E89" w:rsidR="00A16134" w:rsidRDefault="00A16134">
      <w:r w:rsidRPr="006A3F88">
        <w:rPr>
          <w:b/>
        </w:rPr>
        <w:t>Appointment of Liaisons:</w:t>
      </w:r>
      <w:r w:rsidR="00562FAA">
        <w:t xml:space="preserve"> McConnell mentioned the need to make decisions about appointments to the </w:t>
      </w:r>
      <w:r>
        <w:t>Brownfield Redevelopment Authority</w:t>
      </w:r>
      <w:r w:rsidR="00562FAA">
        <w:t xml:space="preserve"> (BRA) and Land Preservation Advisory Board. There is interested in learning about the meeting schedule of the BRA.  </w:t>
      </w:r>
      <w:r w:rsidR="006A3F88">
        <w:t xml:space="preserve">Commissioners </w:t>
      </w:r>
      <w:proofErr w:type="gramStart"/>
      <w:r w:rsidR="006A3F88">
        <w:t>are invited</w:t>
      </w:r>
      <w:proofErr w:type="gramEnd"/>
      <w:r w:rsidR="006A3F88">
        <w:t xml:space="preserve"> to consider this role. LeRoy added that </w:t>
      </w:r>
      <w:proofErr w:type="gramStart"/>
      <w:r w:rsidR="006A3F88">
        <w:t>it’s</w:t>
      </w:r>
      <w:proofErr w:type="gramEnd"/>
      <w:r w:rsidR="006A3F88">
        <w:t xml:space="preserve"> an opportunity to work with Frank Walsh, Twp. Manager.</w:t>
      </w:r>
      <w:r w:rsidR="002E6CF5">
        <w:t xml:space="preserve">  </w:t>
      </w:r>
      <w:r w:rsidR="002E6CF5" w:rsidRPr="002E6CF5">
        <w:rPr>
          <w:i/>
        </w:rPr>
        <w:t xml:space="preserve">(Staff adds: Lee was appointed as the new LPAB liaison as she is already a member of </w:t>
      </w:r>
      <w:proofErr w:type="gramStart"/>
      <w:r w:rsidR="002E6CF5" w:rsidRPr="002E6CF5">
        <w:rPr>
          <w:i/>
        </w:rPr>
        <w:t>the that</w:t>
      </w:r>
      <w:proofErr w:type="gramEnd"/>
      <w:r w:rsidR="002E6CF5" w:rsidRPr="002E6CF5">
        <w:rPr>
          <w:i/>
        </w:rPr>
        <w:t xml:space="preserve"> committee.</w:t>
      </w:r>
      <w:r w:rsidR="002E6CF5">
        <w:rPr>
          <w:i/>
        </w:rPr>
        <w:t>)</w:t>
      </w:r>
    </w:p>
    <w:p w14:paraId="3CCDB560" w14:textId="16DB3BDC" w:rsidR="00C32B7D" w:rsidRDefault="006A3F88" w:rsidP="006A3F88">
      <w:r w:rsidRPr="006A3F88">
        <w:rPr>
          <w:b/>
        </w:rPr>
        <w:t xml:space="preserve">Green Presentations: </w:t>
      </w:r>
      <w:r>
        <w:t xml:space="preserve"> In the past, “Green Theme Presen</w:t>
      </w:r>
      <w:r w:rsidR="00254ED9">
        <w:t>t</w:t>
      </w:r>
      <w:r>
        <w:t xml:space="preserve">ations” </w:t>
      </w:r>
      <w:proofErr w:type="gramStart"/>
      <w:r>
        <w:t>have occasionally been offered</w:t>
      </w:r>
      <w:proofErr w:type="gramEnd"/>
      <w:r>
        <w:t xml:space="preserve"> before EC meetings as a way to learn about topics of interest.  McConnell invites each of us to share one suggestion.  Sarver mentioned that the </w:t>
      </w:r>
      <w:r w:rsidR="00C32B7D">
        <w:t xml:space="preserve">Master Plan </w:t>
      </w:r>
      <w:r w:rsidR="00254ED9">
        <w:t>would be a good topic.</w:t>
      </w:r>
    </w:p>
    <w:p w14:paraId="1653B784" w14:textId="6A4E3133" w:rsidR="00254ED9" w:rsidRPr="00AC1855" w:rsidRDefault="00254ED9" w:rsidP="00C32B7D">
      <w:pPr>
        <w:rPr>
          <w:b/>
          <w:u w:val="single"/>
        </w:rPr>
      </w:pPr>
      <w:r w:rsidRPr="00AC1855">
        <w:rPr>
          <w:b/>
          <w:u w:val="single"/>
        </w:rPr>
        <w:t>Unfinished Business</w:t>
      </w:r>
    </w:p>
    <w:p w14:paraId="1C8A8FE7" w14:textId="26E3DA85" w:rsidR="00C32B7D" w:rsidRDefault="00254ED9" w:rsidP="00C32B7D">
      <w:r w:rsidRPr="00254ED9">
        <w:rPr>
          <w:b/>
        </w:rPr>
        <w:t>Co</w:t>
      </w:r>
      <w:r w:rsidR="00F57204">
        <w:rPr>
          <w:b/>
        </w:rPr>
        <w:t xml:space="preserve">mposting </w:t>
      </w:r>
      <w:r w:rsidRPr="00254ED9">
        <w:rPr>
          <w:b/>
        </w:rPr>
        <w:t xml:space="preserve">Ordinance:  </w:t>
      </w:r>
      <w:r>
        <w:t>Frazier offered p</w:t>
      </w:r>
      <w:r w:rsidR="00C32B7D">
        <w:t>otential w</w:t>
      </w:r>
      <w:r w:rsidR="00F7234C">
        <w:t xml:space="preserve">ording changes </w:t>
      </w:r>
      <w:r>
        <w:t>related to our</w:t>
      </w:r>
      <w:r w:rsidR="00F7234C">
        <w:t xml:space="preserve"> Nuisance Ordi</w:t>
      </w:r>
      <w:r w:rsidR="00C32B7D">
        <w:t>nance</w:t>
      </w:r>
      <w:r>
        <w:t xml:space="preserve"> to allow composting.  McConnell suggests that there are other changes as well </w:t>
      </w:r>
    </w:p>
    <w:p w14:paraId="644007B1" w14:textId="0D079BB2" w:rsidR="0077598F" w:rsidRDefault="00C32B7D" w:rsidP="00C32B7D">
      <w:r w:rsidRPr="00254ED9">
        <w:rPr>
          <w:b/>
        </w:rPr>
        <w:t>Staff Update</w:t>
      </w:r>
      <w:r w:rsidR="00254ED9">
        <w:rPr>
          <w:b/>
        </w:rPr>
        <w:t xml:space="preserve">:  </w:t>
      </w:r>
      <w:r w:rsidR="00AC1855">
        <w:t xml:space="preserve">Harvey briefly highlighted items in a staff update located at </w:t>
      </w:r>
      <w:hyperlink r:id="rId7" w:history="1">
        <w:r w:rsidR="00AC1855" w:rsidRPr="00D30839">
          <w:rPr>
            <w:rStyle w:val="Hyperlink"/>
          </w:rPr>
          <w:t>http://bit.ly/update-leroy</w:t>
        </w:r>
      </w:hyperlink>
      <w:r w:rsidR="00AC1855">
        <w:t xml:space="preserve"> including Green Dialogues, Green Grants, Energy Grants, and additional resources that could be useful to new EC members.  Harvey will follow-up with more information about additional funding related to our Climate Sustainability Plan.</w:t>
      </w:r>
    </w:p>
    <w:p w14:paraId="51E205DA" w14:textId="57256534" w:rsidR="00C32B7D" w:rsidRDefault="00C32B7D" w:rsidP="00C32B7D">
      <w:r w:rsidRPr="00182DBF">
        <w:rPr>
          <w:b/>
          <w:bCs/>
        </w:rPr>
        <w:t>Energy Team</w:t>
      </w:r>
      <w:r w:rsidR="00182DBF">
        <w:t xml:space="preserve"> – Sarver </w:t>
      </w:r>
      <w:r w:rsidR="00AC1855">
        <w:t>provided an overview of the Energy Team and updates. The Assessor’s Office has provided updated information about solar installations.</w:t>
      </w:r>
      <w:r w:rsidR="00182DBF">
        <w:t xml:space="preserve"> </w:t>
      </w:r>
      <w:proofErr w:type="gramStart"/>
      <w:r w:rsidR="00182DBF">
        <w:t>32</w:t>
      </w:r>
      <w:proofErr w:type="gramEnd"/>
      <w:r w:rsidR="00182DBF">
        <w:t xml:space="preserve"> solar systems</w:t>
      </w:r>
      <w:r w:rsidR="00AC1855">
        <w:t xml:space="preserve"> </w:t>
      </w:r>
      <w:r w:rsidR="00182DBF">
        <w:t>were installed last year in the Township.</w:t>
      </w:r>
      <w:r w:rsidR="00AC1855">
        <w:t xml:space="preserve">  There is </w:t>
      </w:r>
      <w:r w:rsidR="00AC1855">
        <w:t>total of 157 systems</w:t>
      </w:r>
      <w:r w:rsidR="00AC1855">
        <w:t xml:space="preserve"> currently installed</w:t>
      </w:r>
      <w:r w:rsidR="00AC1855">
        <w:t xml:space="preserve">. </w:t>
      </w:r>
      <w:r w:rsidR="00182DBF">
        <w:t xml:space="preserve"> </w:t>
      </w:r>
      <w:r w:rsidR="00182DBF">
        <w:t xml:space="preserve"> There will be a</w:t>
      </w:r>
      <w:r w:rsidR="002B0046">
        <w:t xml:space="preserve"> lunch</w:t>
      </w:r>
      <w:r w:rsidR="00182DBF">
        <w:t xml:space="preserve"> meeting of local governments </w:t>
      </w:r>
      <w:r w:rsidR="002B0046">
        <w:t xml:space="preserve">in the Town Hall </w:t>
      </w:r>
      <w:r w:rsidR="00AC1855">
        <w:t xml:space="preserve">on February </w:t>
      </w:r>
      <w:proofErr w:type="gramStart"/>
      <w:r w:rsidR="00AC1855">
        <w:t>29</w:t>
      </w:r>
      <w:r w:rsidR="00AC1855" w:rsidRPr="00AC1855">
        <w:rPr>
          <w:vertAlign w:val="superscript"/>
        </w:rPr>
        <w:t>th</w:t>
      </w:r>
      <w:proofErr w:type="gramEnd"/>
      <w:r w:rsidR="00AC1855">
        <w:t xml:space="preserve"> </w:t>
      </w:r>
      <w:r w:rsidR="00182DBF">
        <w:t xml:space="preserve">to discuss </w:t>
      </w:r>
      <w:r w:rsidR="00AC1855">
        <w:t xml:space="preserve">regional </w:t>
      </w:r>
      <w:r w:rsidR="00182DBF">
        <w:t xml:space="preserve">energy initiatives. </w:t>
      </w:r>
      <w:r w:rsidR="00F57204">
        <w:t xml:space="preserve">It </w:t>
      </w:r>
      <w:proofErr w:type="gramStart"/>
      <w:r w:rsidR="00F57204">
        <w:t>is hoped</w:t>
      </w:r>
      <w:proofErr w:type="gramEnd"/>
      <w:r w:rsidR="00F57204">
        <w:t xml:space="preserve"> that four regional</w:t>
      </w:r>
      <w:r w:rsidR="00182DBF">
        <w:t xml:space="preserve"> Solarize workshops </w:t>
      </w:r>
      <w:r w:rsidR="00F57204">
        <w:t xml:space="preserve">will begin </w:t>
      </w:r>
      <w:r w:rsidR="002B0046">
        <w:t>on April 1</w:t>
      </w:r>
      <w:r w:rsidR="00F57204">
        <w:t xml:space="preserve"> at the Town Hall.  </w:t>
      </w:r>
      <w:r w:rsidR="00182DBF">
        <w:t>Williamsto</w:t>
      </w:r>
      <w:r w:rsidR="002B0046">
        <w:t>w</w:t>
      </w:r>
      <w:r w:rsidR="00182DBF">
        <w:t>n Township</w:t>
      </w:r>
      <w:r w:rsidR="00F57204">
        <w:t xml:space="preserve"> will follow on May 21.  Other workshops may follow </w:t>
      </w:r>
      <w:r w:rsidR="002B0046">
        <w:t>hopefully in Lansing and East Lansing</w:t>
      </w:r>
      <w:r w:rsidR="00182DBF">
        <w:t>.  This is the 3</w:t>
      </w:r>
      <w:r w:rsidR="00182DBF" w:rsidRPr="00182DBF">
        <w:rPr>
          <w:vertAlign w:val="superscript"/>
        </w:rPr>
        <w:t>rd</w:t>
      </w:r>
      <w:r w:rsidR="002B0046">
        <w:t xml:space="preserve"> year of Solarize.</w:t>
      </w:r>
    </w:p>
    <w:p w14:paraId="2719D6DB" w14:textId="60491863" w:rsidR="002B0046" w:rsidRDefault="00182DBF" w:rsidP="00C32B7D">
      <w:r w:rsidRPr="00F7234C">
        <w:rPr>
          <w:b/>
        </w:rPr>
        <w:t>Green Team</w:t>
      </w:r>
      <w:r>
        <w:t xml:space="preserve"> – is </w:t>
      </w:r>
      <w:proofErr w:type="gramStart"/>
      <w:r>
        <w:t>a core group</w:t>
      </w:r>
      <w:proofErr w:type="gramEnd"/>
      <w:r>
        <w:t xml:space="preserve"> of volunteers that help organize “green” events including two major recycling events</w:t>
      </w:r>
      <w:r w:rsidR="002B0046">
        <w:t xml:space="preserve"> in the spring and fall</w:t>
      </w:r>
      <w:r>
        <w:t xml:space="preserve">.  </w:t>
      </w:r>
      <w:r w:rsidR="002B0046">
        <w:t>The Green Team is</w:t>
      </w:r>
      <w:r>
        <w:t xml:space="preserve"> also working on other events</w:t>
      </w:r>
      <w:r w:rsidR="002B0046">
        <w:t xml:space="preserve"> such as the Green Fashion Show on March </w:t>
      </w:r>
      <w:proofErr w:type="gramStart"/>
      <w:r w:rsidR="002B0046">
        <w:t>16</w:t>
      </w:r>
      <w:r w:rsidR="002B0046" w:rsidRPr="002B0046">
        <w:rPr>
          <w:vertAlign w:val="superscript"/>
        </w:rPr>
        <w:t>th</w:t>
      </w:r>
      <w:proofErr w:type="gramEnd"/>
      <w:r w:rsidR="002B0046">
        <w:t>.  Diedrich is a member of the STEM</w:t>
      </w:r>
      <w:r>
        <w:t xml:space="preserve"> Ambassador</w:t>
      </w:r>
      <w:r w:rsidR="002B0046">
        <w:t xml:space="preserve">s Program at </w:t>
      </w:r>
      <w:proofErr w:type="gramStart"/>
      <w:r w:rsidR="002B0046">
        <w:t>MSU which</w:t>
      </w:r>
      <w:proofErr w:type="gramEnd"/>
      <w:r w:rsidR="002B0046">
        <w:t xml:space="preserve"> focuses on community engagement and citizen science.  </w:t>
      </w:r>
      <w:r>
        <w:t xml:space="preserve">He is planning </w:t>
      </w:r>
      <w:r w:rsidR="002B0046">
        <w:t>an interactive solar activity in conjunction with the Fashion show. Absolute Solar will be on hand with solar information.</w:t>
      </w:r>
    </w:p>
    <w:p w14:paraId="4BCA9E67" w14:textId="0D584091" w:rsidR="00182DBF" w:rsidRDefault="00182DBF" w:rsidP="00C32B7D">
      <w:r w:rsidRPr="002B0046">
        <w:rPr>
          <w:b/>
        </w:rPr>
        <w:t>Okemos</w:t>
      </w:r>
      <w:r w:rsidR="002B0046">
        <w:rPr>
          <w:b/>
        </w:rPr>
        <w:t xml:space="preserve"> High School:</w:t>
      </w:r>
      <w:r w:rsidRPr="002B0046">
        <w:rPr>
          <w:b/>
        </w:rPr>
        <w:t xml:space="preserve"> </w:t>
      </w:r>
      <w:r w:rsidR="002B0046">
        <w:rPr>
          <w:b/>
        </w:rPr>
        <w:t xml:space="preserve"> </w:t>
      </w:r>
      <w:r w:rsidR="002B0046" w:rsidRPr="002B0046">
        <w:t>Saffron</w:t>
      </w:r>
      <w:r w:rsidR="002B0046">
        <w:t xml:space="preserve"> mentioned several activities happening including the Sustainabl</w:t>
      </w:r>
      <w:r w:rsidR="003C21CA">
        <w:t xml:space="preserve">e Fashion Show, Regional Project </w:t>
      </w:r>
      <w:r w:rsidR="002B0046">
        <w:t xml:space="preserve">Prom </w:t>
      </w:r>
      <w:r w:rsidR="00F57204">
        <w:t>(</w:t>
      </w:r>
      <w:r w:rsidR="002B0046">
        <w:t>Clothing Swap</w:t>
      </w:r>
      <w:r w:rsidR="00F57204">
        <w:t>)</w:t>
      </w:r>
      <w:r w:rsidR="002B0046">
        <w:t xml:space="preserve">, </w:t>
      </w:r>
      <w:proofErr w:type="spellStart"/>
      <w:r w:rsidR="00F57204">
        <w:t>a</w:t>
      </w:r>
      <w:proofErr w:type="spellEnd"/>
      <w:r w:rsidR="00F57204">
        <w:t xml:space="preserve"> potential</w:t>
      </w:r>
      <w:r w:rsidR="003C21CA">
        <w:t xml:space="preserve"> Electronics Recycling Event, </w:t>
      </w:r>
      <w:r w:rsidR="00F57204">
        <w:t>and</w:t>
      </w:r>
      <w:r w:rsidR="003C21CA">
        <w:t xml:space="preserve"> studen</w:t>
      </w:r>
      <w:r w:rsidR="000A3875">
        <w:t>t</w:t>
      </w:r>
      <w:r w:rsidR="003C21CA">
        <w:t xml:space="preserve"> g</w:t>
      </w:r>
      <w:r w:rsidRPr="002B0046">
        <w:t>reenhouse</w:t>
      </w:r>
      <w:r w:rsidR="003C21CA">
        <w:t xml:space="preserve"> </w:t>
      </w:r>
      <w:proofErr w:type="gramStart"/>
      <w:r w:rsidR="003C21CA">
        <w:t>clean-up</w:t>
      </w:r>
      <w:proofErr w:type="gramEnd"/>
      <w:r w:rsidR="0077598F">
        <w:t>.</w:t>
      </w:r>
    </w:p>
    <w:p w14:paraId="03BDA76A" w14:textId="149CD3CA" w:rsidR="0077598F" w:rsidRDefault="003C21CA" w:rsidP="00C32B7D">
      <w:r w:rsidRPr="003C21CA">
        <w:rPr>
          <w:b/>
        </w:rPr>
        <w:t>Land Preservation Advisory Board</w:t>
      </w:r>
      <w:r w:rsidR="002E6CF5">
        <w:rPr>
          <w:b/>
        </w:rPr>
        <w:t xml:space="preserve"> (LPAB)</w:t>
      </w:r>
      <w:r>
        <w:t xml:space="preserve">:  </w:t>
      </w:r>
      <w:r w:rsidR="0077598F">
        <w:t>Lee mentio</w:t>
      </w:r>
      <w:r w:rsidR="002E6CF5">
        <w:t>ned that the LPAB</w:t>
      </w:r>
      <w:r w:rsidR="0077598F">
        <w:t xml:space="preserve"> has not met in a couple months.</w:t>
      </w:r>
      <w:r w:rsidR="002E6CF5">
        <w:t xml:space="preserve"> </w:t>
      </w:r>
    </w:p>
    <w:p w14:paraId="1DDD48A3" w14:textId="2D83BEC7" w:rsidR="0077598F" w:rsidRDefault="003C21CA" w:rsidP="00C32B7D">
      <w:r>
        <w:rPr>
          <w:b/>
        </w:rPr>
        <w:t xml:space="preserve">Food Committee:  </w:t>
      </w:r>
      <w:r w:rsidR="0077598F">
        <w:t xml:space="preserve">Colby mentioned that the Food to Compost Team has not met in a while.  She invites participation from other the E.C. members.  </w:t>
      </w:r>
      <w:r>
        <w:t xml:space="preserve">Valerie Lafferty has been working on a regional </w:t>
      </w:r>
      <w:r w:rsidR="0077598F">
        <w:t xml:space="preserve">Food </w:t>
      </w:r>
      <w:r>
        <w:t>R</w:t>
      </w:r>
      <w:r w:rsidR="0077598F">
        <w:t xml:space="preserve">escue </w:t>
      </w:r>
      <w:r>
        <w:t xml:space="preserve">initiative.  </w:t>
      </w:r>
      <w:r w:rsidR="0077598F">
        <w:t xml:space="preserve">Gleaning will start </w:t>
      </w:r>
      <w:r>
        <w:t xml:space="preserve">up </w:t>
      </w:r>
      <w:r w:rsidR="0077598F">
        <w:t>again in the spring</w:t>
      </w:r>
      <w:r>
        <w:t xml:space="preserve">.  </w:t>
      </w:r>
      <w:r w:rsidR="0077598F">
        <w:t xml:space="preserve">Colby is on the </w:t>
      </w:r>
      <w:r>
        <w:t xml:space="preserve">Steering Committee of the </w:t>
      </w:r>
      <w:r w:rsidR="0077598F">
        <w:t xml:space="preserve">Good Food Charter.  There are some state-level initiatives </w:t>
      </w:r>
      <w:r w:rsidR="000A3875">
        <w:t xml:space="preserve">including legislation to </w:t>
      </w:r>
      <w:r w:rsidR="0077598F">
        <w:t xml:space="preserve">support Cottage Food Businesses.  </w:t>
      </w:r>
      <w:r w:rsidR="000A3875">
        <w:t>Another is t</w:t>
      </w:r>
      <w:r w:rsidR="0077598F">
        <w:t xml:space="preserve">he 10cents/meal </w:t>
      </w:r>
      <w:r w:rsidR="000A3875">
        <w:t>program</w:t>
      </w:r>
      <w:r w:rsidR="0077598F">
        <w:t xml:space="preserve"> to support locally sourced food in school lunch</w:t>
      </w:r>
      <w:r w:rsidR="000A3875">
        <w:t>es</w:t>
      </w:r>
      <w:r w:rsidR="0077598F">
        <w:t>. There</w:t>
      </w:r>
      <w:r w:rsidR="000A3875">
        <w:t xml:space="preserve"> are USDA</w:t>
      </w:r>
      <w:r w:rsidR="0077598F">
        <w:t xml:space="preserve"> grant</w:t>
      </w:r>
      <w:r w:rsidR="000A3875">
        <w:t>s</w:t>
      </w:r>
      <w:r w:rsidR="0077598F">
        <w:t xml:space="preserve"> available to</w:t>
      </w:r>
      <w:r w:rsidR="000A3875">
        <w:t xml:space="preserve"> underserved </w:t>
      </w:r>
      <w:r w:rsidR="0077598F">
        <w:t>school systems</w:t>
      </w:r>
      <w:r w:rsidR="000A3875">
        <w:t xml:space="preserve"> to support healthy food options. </w:t>
      </w:r>
      <w:r w:rsidR="0077598F">
        <w:t xml:space="preserve">McConnell reports that the gleaning initiative has expanded </w:t>
      </w:r>
      <w:r w:rsidR="000A3875">
        <w:t>through a</w:t>
      </w:r>
      <w:r w:rsidR="0077598F">
        <w:t xml:space="preserve"> partner</w:t>
      </w:r>
      <w:r w:rsidR="000A3875">
        <w:t>ship</w:t>
      </w:r>
      <w:r w:rsidR="0077598F">
        <w:t xml:space="preserve"> with Food Rescue – a national program. </w:t>
      </w:r>
      <w:r w:rsidR="000A3875">
        <w:t>(</w:t>
      </w:r>
      <w:r w:rsidR="000A3875" w:rsidRPr="003C21CA">
        <w:rPr>
          <w:i/>
        </w:rPr>
        <w:t xml:space="preserve">Staff </w:t>
      </w:r>
      <w:proofErr w:type="gramStart"/>
      <w:r w:rsidR="000A3875" w:rsidRPr="003C21CA">
        <w:rPr>
          <w:i/>
        </w:rPr>
        <w:t>adds:</w:t>
      </w:r>
      <w:proofErr w:type="gramEnd"/>
      <w:r w:rsidR="000A3875" w:rsidRPr="003C21CA">
        <w:rPr>
          <w:i/>
        </w:rPr>
        <w:t xml:space="preserve"> </w:t>
      </w:r>
      <w:hyperlink r:id="rId8" w:history="1">
        <w:r w:rsidR="000A3875" w:rsidRPr="00D30839">
          <w:rPr>
            <w:rStyle w:val="Hyperlink"/>
            <w:i/>
          </w:rPr>
          <w:t>https://foodrescue.us/</w:t>
        </w:r>
      </w:hyperlink>
      <w:r w:rsidR="000A3875">
        <w:t>)</w:t>
      </w:r>
      <w:r w:rsidR="000A3875">
        <w:t>. Harvey reports that the food scrap collection at the Marketplace on the Green is continuing through the winter and at the Recycling Center.</w:t>
      </w:r>
    </w:p>
    <w:p w14:paraId="4BA46554" w14:textId="02948952" w:rsidR="00974ED0" w:rsidRDefault="000A3875" w:rsidP="00C32B7D">
      <w:r w:rsidRPr="000A3875">
        <w:rPr>
          <w:b/>
        </w:rPr>
        <w:t xml:space="preserve">Planning Commission: </w:t>
      </w:r>
      <w:r w:rsidR="00974ED0">
        <w:t xml:space="preserve">Mc provided an overview of the </w:t>
      </w:r>
      <w:hyperlink r:id="rId9" w:history="1">
        <w:r w:rsidR="00974ED0" w:rsidRPr="007044E7">
          <w:rPr>
            <w:rStyle w:val="Hyperlink"/>
          </w:rPr>
          <w:t>Master Plan</w:t>
        </w:r>
      </w:hyperlink>
      <w:r w:rsidR="007044E7">
        <w:t xml:space="preserve"> (also linked in Feb Staff Update)</w:t>
      </w:r>
      <w:r w:rsidR="00974ED0">
        <w:t xml:space="preserve"> which was approved at the Township Trustee meeting last night. He suggests </w:t>
      </w:r>
      <w:r w:rsidR="007044E7">
        <w:t xml:space="preserve">we might consider reviewing several section for potential collaboration through study groups. </w:t>
      </w:r>
      <w:r w:rsidR="00F57204">
        <w:t>It a five-</w:t>
      </w:r>
      <w:r w:rsidR="00974ED0">
        <w:t xml:space="preserve">year plan so it </w:t>
      </w:r>
      <w:proofErr w:type="gramStart"/>
      <w:r w:rsidR="00974ED0">
        <w:t>doesn’t</w:t>
      </w:r>
      <w:proofErr w:type="gramEnd"/>
      <w:r w:rsidR="00974ED0">
        <w:t xml:space="preserve"> all have to happen this year.</w:t>
      </w:r>
      <w:r w:rsidR="007044E7">
        <w:t xml:space="preserve">  </w:t>
      </w:r>
    </w:p>
    <w:p w14:paraId="540549B3" w14:textId="211D3FD9" w:rsidR="00974ED0" w:rsidRDefault="00974ED0" w:rsidP="00C32B7D">
      <w:r>
        <w:t>Sarver asked about the connections between the Pathway Plan and the bicycle/pedestrian plan.</w:t>
      </w:r>
      <w:r w:rsidR="007044E7">
        <w:t xml:space="preserve"> McConnell mentioned that the Pathway Plan is currently a map. He mentioned that staff have applied for Bicycle-Friendly Community Status and suggests that anyone </w:t>
      </w:r>
      <w:proofErr w:type="gramStart"/>
      <w:r w:rsidR="007044E7">
        <w:t>who’s</w:t>
      </w:r>
      <w:proofErr w:type="gramEnd"/>
      <w:r w:rsidR="007044E7">
        <w:t xml:space="preserve"> interested in the Transportation Commission might contact Planner Brian Shorkey.  They meet 3-4 times per year. </w:t>
      </w:r>
      <w:proofErr w:type="gramStart"/>
      <w:r w:rsidR="007044E7">
        <w:t>They’ve</w:t>
      </w:r>
      <w:proofErr w:type="gramEnd"/>
      <w:r w:rsidR="007044E7">
        <w:t xml:space="preserve"> also provided input on road conversions. There has also been discussion about an informal, as-needed “Transportation Committee.”</w:t>
      </w:r>
    </w:p>
    <w:p w14:paraId="7E2492A2" w14:textId="091A0D62" w:rsidR="00974ED0" w:rsidRDefault="00974ED0" w:rsidP="00C32B7D">
      <w:r>
        <w:t xml:space="preserve">Lee asked about </w:t>
      </w:r>
      <w:r w:rsidR="00C97650">
        <w:t>a timeline for the Master Plan such as the wetland and land preservation</w:t>
      </w:r>
      <w:r w:rsidR="002E6CF5">
        <w:t xml:space="preserve"> acquisition so that we might time our input more effectively</w:t>
      </w:r>
      <w:r w:rsidR="00C97650">
        <w:t>.</w:t>
      </w:r>
      <w:r w:rsidR="007044E7">
        <w:t xml:space="preserve"> Mc</w:t>
      </w:r>
      <w:r w:rsidR="002E6CF5">
        <w:t>Connell mentioned that the EC</w:t>
      </w:r>
      <w:r w:rsidR="007044E7">
        <w:t xml:space="preserve"> might consider a plan</w:t>
      </w:r>
      <w:r w:rsidR="002E6CF5">
        <w:t xml:space="preserve"> for the year and that the Planning Commission may have a more detailed timeline in the future.</w:t>
      </w:r>
    </w:p>
    <w:p w14:paraId="2A35250E" w14:textId="3CF5DCD7" w:rsidR="00A37537" w:rsidRDefault="00F57204" w:rsidP="00C32B7D">
      <w:r w:rsidRPr="00F57204">
        <w:rPr>
          <w:b/>
        </w:rPr>
        <w:t>Meeting Adjourned</w:t>
      </w:r>
      <w:r>
        <w:t xml:space="preserve"> at 7:56pm</w:t>
      </w:r>
    </w:p>
    <w:p w14:paraId="36BDC76F" w14:textId="77777777" w:rsidR="00F57204" w:rsidRDefault="00F57204" w:rsidP="00C32B7D"/>
    <w:p w14:paraId="65F179E5" w14:textId="3341ADE6" w:rsidR="0077598F" w:rsidRDefault="00A37537" w:rsidP="00C32B7D">
      <w:r>
        <w:t xml:space="preserve">Recording available at </w:t>
      </w:r>
      <w:hyperlink r:id="rId10" w:history="1">
        <w:r w:rsidRPr="00C2269E">
          <w:rPr>
            <w:rStyle w:val="Hyperlink"/>
          </w:rPr>
          <w:t>https://meridianmi.new</w:t>
        </w:r>
        <w:r w:rsidRPr="00C2269E">
          <w:rPr>
            <w:rStyle w:val="Hyperlink"/>
          </w:rPr>
          <w:t>.</w:t>
        </w:r>
        <w:r w:rsidRPr="00C2269E">
          <w:rPr>
            <w:rStyle w:val="Hyperlink"/>
          </w:rPr>
          <w:t>swagit.com/videos/296836</w:t>
        </w:r>
      </w:hyperlink>
      <w:r>
        <w:t xml:space="preserve"> </w:t>
      </w:r>
    </w:p>
    <w:p w14:paraId="517B23F3" w14:textId="77777777" w:rsidR="00182DBF" w:rsidRDefault="00182DBF" w:rsidP="00C32B7D"/>
    <w:p w14:paraId="16A220F8" w14:textId="77777777" w:rsidR="00182DBF" w:rsidRDefault="00182DBF" w:rsidP="00C32B7D"/>
    <w:sectPr w:rsidR="0018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67"/>
    <w:rsid w:val="000A3875"/>
    <w:rsid w:val="00111AF4"/>
    <w:rsid w:val="00182DBF"/>
    <w:rsid w:val="00254ED9"/>
    <w:rsid w:val="002B0046"/>
    <w:rsid w:val="002E6CF5"/>
    <w:rsid w:val="003B0967"/>
    <w:rsid w:val="003C21CA"/>
    <w:rsid w:val="00562FAA"/>
    <w:rsid w:val="0063166C"/>
    <w:rsid w:val="006A1F60"/>
    <w:rsid w:val="006A3F88"/>
    <w:rsid w:val="007044E7"/>
    <w:rsid w:val="0077598F"/>
    <w:rsid w:val="00974ED0"/>
    <w:rsid w:val="00A16134"/>
    <w:rsid w:val="00A37537"/>
    <w:rsid w:val="00A673B4"/>
    <w:rsid w:val="00AC1855"/>
    <w:rsid w:val="00B40A99"/>
    <w:rsid w:val="00C32B7D"/>
    <w:rsid w:val="00C621BA"/>
    <w:rsid w:val="00C97650"/>
    <w:rsid w:val="00F57204"/>
    <w:rsid w:val="00F64557"/>
    <w:rsid w:val="00F7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0EA1"/>
  <w15:chartTrackingRefBased/>
  <w15:docId w15:val="{D2F8E0AC-71DE-4686-9EC1-EB3FD1A1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5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F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rescue.u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bit.ly/update-leroy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ridianmi.new.swagit.com/videos/29683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eridian.mi.us/about-us/departments/community-planning-development/master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f6e4b1-1a74-4cad-bc69-797a9aed82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EA6B1F6488144BAF2F4E4AF15CA84" ma:contentTypeVersion="16" ma:contentTypeDescription="Create a new document." ma:contentTypeScope="" ma:versionID="5a99f7ac2f318c218f2d16151753f306">
  <xsd:schema xmlns:xsd="http://www.w3.org/2001/XMLSchema" xmlns:xs="http://www.w3.org/2001/XMLSchema" xmlns:p="http://schemas.microsoft.com/office/2006/metadata/properties" xmlns:ns3="7cf6e4b1-1a74-4cad-bc69-797a9aed8294" xmlns:ns4="f84b125f-a93a-411d-a8f2-de476cd314bb" targetNamespace="http://schemas.microsoft.com/office/2006/metadata/properties" ma:root="true" ma:fieldsID="bdac9111b406945f2bd0786b7f560d0a" ns3:_="" ns4:_="">
    <xsd:import namespace="7cf6e4b1-1a74-4cad-bc69-797a9aed8294"/>
    <xsd:import namespace="f84b125f-a93a-411d-a8f2-de476cd31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4b1-1a74-4cad-bc69-797a9aed8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125f-a93a-411d-a8f2-de476cd31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9411B-8B63-4869-94B4-03DBD14BB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61D58-935F-42F0-B162-A6AB63715966}">
  <ds:schemaRefs>
    <ds:schemaRef ds:uri="http://purl.org/dc/elements/1.1/"/>
    <ds:schemaRef ds:uri="7cf6e4b1-1a74-4cad-bc69-797a9aed829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84b125f-a93a-411d-a8f2-de476cd314b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B94DAA-44D7-4FB7-8CF4-81EE9B40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4b1-1a74-4cad-bc69-797a9aed8294"/>
    <ds:schemaRef ds:uri="f84b125f-a93a-411d-a8f2-de476cd31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Harvey</dc:creator>
  <cp:keywords/>
  <dc:description/>
  <cp:lastModifiedBy>LeRoy Harvey</cp:lastModifiedBy>
  <cp:revision>5</cp:revision>
  <dcterms:created xsi:type="dcterms:W3CDTF">2024-03-01T13:14:00Z</dcterms:created>
  <dcterms:modified xsi:type="dcterms:W3CDTF">2024-03-01T15:51:00Z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0x010100157EA6B1F6488144BAF2F4E4AF15CA84</vt:lpwstr>
  </property>
</Properties>
</file>